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B6" w:rsidRDefault="00EF11B6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Кабалдаева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</w:t>
      </w:r>
      <w:r w:rsidR="00917798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Е.А., учитель начальных классов МОУ «Дмитриевская СОШ»</w:t>
      </w:r>
    </w:p>
    <w:p w:rsid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bookmarkStart w:id="0" w:name="_GoBack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Традиционные нравственные ценности </w:t>
      </w:r>
      <w:bookmarkEnd w:id="0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определяют наш стиль жизни, поведение, отношение к Родине, к символам государства, культуре и семье. Ценности, своего рода, ориентиры, которые помогают обучающимся понять, как поступать и действовать, понять, что является истинным и ложным. Сегодня в открытом информационном пространстве дети сталкиваются с ложными ценностями и </w:t>
      </w:r>
      <w:proofErr w:type="spellStart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антиценностями</w:t>
      </w:r>
      <w:proofErr w:type="spellEnd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, с </w:t>
      </w:r>
      <w:proofErr w:type="spellStart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фейками</w:t>
      </w:r>
      <w:proofErr w:type="spellEnd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 обманом и навсегда могут отличить, что такое правда, а что ложь.</w:t>
      </w:r>
    </w:p>
    <w:p w:rsid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Учитель помогает сориентироваться в этом информационном пространстве и сформировать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правильное понимание и важность традиционных нравственных ценностей. Традиционные нравственные ценности определяют суть воспитания в стране и, тем самым, задают вектор развития образования в данном направлении.</w:t>
      </w:r>
    </w:p>
    <w:p w:rsid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Ценности российского общества: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(пункт 5 Основ государственной политики по сохранению и укреплению традиционных российских духовно-нравственных ценностей, утвержден Указом Президента РФ от 09.11.2022г.) [1].</w:t>
      </w:r>
    </w:p>
    <w:p w:rsid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Становление ценностных ориентиров, как и всех личностных образований, имеет специфику на различных этапах развития детей. На уровне начального общего образования традиционные нравственные ценности формируются благодаря разговорам о важном с учителем, а также с помощью ценностных установок, которые формируют родители. Но такие разговоры о важном не заканчиваются в рамках процесса внеурочной деятельности и на классных часах. Все предметные области на уровне начального общего образования обладают большим воспитательным потенциалом и учителю важно его грамотно использовать для формирования ценностных установок у младших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ab/>
        <w:t>школьников.</w:t>
      </w:r>
    </w:p>
    <w:p w:rsid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Задача учителя начальных классов состоит не только в том, чтобы научить писать, читать, считать, рисовать, но и воспитать на уроках традиционные нравственные ценности через предметное содержание. Воспитательная функция уроков в начальной школе включает комплексную программу по формированию традиционных ценностей. Особое внимания на уроках в начальной школе необходимо уделять тем ценностям, которым «нет цены». К таким ценностям мы относим: «человека», «личность», «семью», «отечество»,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ab/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«культуру»,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ab/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«труд».</w:t>
      </w:r>
    </w:p>
    <w:p w:rsidR="0078433A" w:rsidRP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Взаимодействуя между собой, дети должны ориентироваться на то, что приоритетной ценностью в нашем обществе является человеческая жизнь, неприемлемость унижения и оскорбления людей, на доброжелательное 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>отношение, сопереживание, сострадание и милосердие к ним, на уважение к людям иной расы.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78433A" w:rsidRP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Личность. Уверенность в себе, инициативность и самостоятельность,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стремление к индивидуальному успеху без ущерба для окружающих.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78433A" w:rsidRP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Семья. Ориентировать школьников на отношение к семье как к главной опоре жизни человека, на любовь к членам семьи, уважение к родителям, бабушкам, дедушкам, братьям и сестрам, на проявление действенной заботы о членах своей семьи, на необходимость выполнения посильной работы по дому.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78433A" w:rsidRP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Отечество. Стараться ориентировать обучающихся на усвоение норм поведения человека как гражданина России, на уважение к народам нашей страны, их обычаям и традициям.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78433A" w:rsidRP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Культура. Необходимо направить ребят на понимание того, что чтение, музыка, искусство, театр, творческое самовыражение дают человеку ощущение полноты жизни, на изучение отечественной и мировой культуры, сохранение и защита памятников природного и культурного наследия.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78433A" w:rsidRP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Труд. Ориентировать своих воспитанников на значимость как физического, так и интеллектуального труда, на уважение к людям труда и результатам труда других людей, на восприятие учебы как значимого труда школьника.</w:t>
      </w:r>
      <w:r w:rsidRPr="007843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У младших школьников ярче, чем в других возрастных группах проявляется чувство товарищества, сопереживания, ответственности. Воспитание традиционных ценностей происходит, прежде всего в процессе обучения.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</w:p>
    <w:p w:rsidR="0078433A" w:rsidRP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Не менее важной ценностью является язык, уважение к которому формируется на уроках русского языка. Начиная с первого класса происходит знакомство с вежливыми словами, чтобы сделать общение приятным и дружеским, создаем словарь вежливых слов и пользуемся им на уроках. Знание вежливых слов воспитывает у обучающихся доброжелательное отношение к сверстникам, формирует представление о вежливом отношении к взрослым.</w:t>
      </w:r>
    </w:p>
    <w:p w:rsid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Одно из важных направлений работы на уроках русского языка является работа со словарными словами тематических групп: Родина, Москва, Россия, герой, столица. Изучая символы России, происходит знакомство со словарным словом береза, в процессе изучения которого создается проект. Обучающиеся узнают этимологию слова, лексическое значение, разбор по составу, подбор однокоренных слов. Узнали о том, что слова береза встречается в пословицах, сказках, загадках, песнях. Такие проекты позволяют приобщиться к обычаям, традициям, культурным ценностям. Уроки в начальной школе располагают большими возможностями в развитии и формировании традиционных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нравственных ценностей. Формировать традиционные ценности важно и во внеурочной деятельности, посещая выставки, музеи, библиотеки, участвуя в </w:t>
      </w:r>
      <w:proofErr w:type="spellStart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волонтерстве</w:t>
      </w:r>
      <w:proofErr w:type="spellEnd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 различных акциях. </w:t>
      </w:r>
    </w:p>
    <w:p w:rsid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Роль учителя начальных классов в современной школе — это не только подача предметных знаний, сегодня миссия современного учителя 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lastRenderedPageBreak/>
        <w:t xml:space="preserve">значительно расширилась, появляется </w:t>
      </w:r>
      <w:proofErr w:type="spellStart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надпредметная</w:t>
      </w:r>
      <w:proofErr w:type="spellEnd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составляющая демонстрации традиционных нравственных ценностей, которые способствуют </w:t>
      </w:r>
      <w:proofErr w:type="spellStart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межпредметной</w:t>
      </w:r>
      <w:proofErr w:type="spellEnd"/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 интеграции и станут основой развития обучающихся.</w:t>
      </w:r>
      <w:r w:rsidRPr="0078433A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2F495C" w:rsidRPr="0078433A" w:rsidRDefault="0078433A" w:rsidP="0078433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Как известно, воспитанность ребенка проявляется в поступках, которые он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</w:t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совершает в конкретных жизненных ситуациях — иногда непростых, неоднозначных, ставящих его перед сложным нравственным выбором. И в этих поступках он руководствуется как раз ценностями, которые разделяет, которые были восприняты им в течение всей его жизни Таким образом, воспитание традиционных нравственных ценностей в начальной школе позволяет вырастить честных, добрых, трудолюбивых детей, любящих свою семью,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ab/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 xml:space="preserve">край,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ab/>
      </w:r>
      <w:r w:rsidRPr="0078433A">
        <w:rPr>
          <w:rFonts w:ascii="Times New Roman" w:hAnsi="Times New Roman" w:cs="Times New Roman"/>
          <w:color w:val="333333"/>
          <w:sz w:val="28"/>
          <w:szCs w:val="28"/>
          <w:shd w:val="clear" w:color="auto" w:fill="FFFFFF" w:themeFill="background1"/>
        </w:rPr>
        <w:t>родину.</w:t>
      </w:r>
      <w:r w:rsidRPr="0078433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8433A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2F495C" w:rsidRPr="0078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3A"/>
    <w:rsid w:val="002F495C"/>
    <w:rsid w:val="0078433A"/>
    <w:rsid w:val="007E29E5"/>
    <w:rsid w:val="00917798"/>
    <w:rsid w:val="00E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Пользователь</cp:lastModifiedBy>
  <cp:revision>4</cp:revision>
  <dcterms:created xsi:type="dcterms:W3CDTF">2024-08-16T05:45:00Z</dcterms:created>
  <dcterms:modified xsi:type="dcterms:W3CDTF">2024-08-29T04:05:00Z</dcterms:modified>
</cp:coreProperties>
</file>